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2AA" w:rsidRDefault="00B332AA" w:rsidP="002E35C2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7025" wp14:editId="0F08FA62">
                <wp:simplePos x="0" y="0"/>
                <wp:positionH relativeFrom="column">
                  <wp:posOffset>-104511</wp:posOffset>
                </wp:positionH>
                <wp:positionV relativeFrom="paragraph">
                  <wp:posOffset>309880</wp:posOffset>
                </wp:positionV>
                <wp:extent cx="586596" cy="274320"/>
                <wp:effectExtent l="0" t="0" r="4445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96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2AA" w:rsidRPr="00446707" w:rsidRDefault="00C76E61" w:rsidP="00B332AA">
                            <w:pPr>
                              <w:pStyle w:val="BodyText1"/>
                            </w:pPr>
                            <w:r>
                              <w:t>25</w:t>
                            </w:r>
                            <w:r w:rsidR="00B332AA">
                              <w:t>/</w:t>
                            </w:r>
                            <w:r>
                              <w:t>05</w:t>
                            </w:r>
                            <w:r w:rsidR="00B332AA" w:rsidRPr="00446707">
                              <w:t>/</w:t>
                            </w:r>
                            <w:r w:rsidR="00B332AA">
                              <w:t>20</w:t>
                            </w:r>
                            <w:r>
                              <w:t>17</w:t>
                            </w:r>
                          </w:p>
                          <w:p w:rsidR="00B332AA" w:rsidRPr="00446707" w:rsidRDefault="00B332AA" w:rsidP="00B332AA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.25pt;margin-top:24.4pt;width:46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tqhAIAAA8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" stroked="f">
                <v:textbox>
                  <w:txbxContent>
                    <w:p w:rsidR="00B332AA" w:rsidRPr="00446707" w:rsidRDefault="00C76E61" w:rsidP="00B332AA">
                      <w:pPr>
                        <w:pStyle w:val="BodyText1"/>
                      </w:pPr>
                      <w:r>
                        <w:t>25</w:t>
                      </w:r>
                      <w:r w:rsidR="00B332AA">
                        <w:t>/</w:t>
                      </w:r>
                      <w:r>
                        <w:t>05</w:t>
                      </w:r>
                      <w:r w:rsidR="00B332AA" w:rsidRPr="00446707">
                        <w:t>/</w:t>
                      </w:r>
                      <w:r w:rsidR="00B332AA">
                        <w:t>20</w:t>
                      </w:r>
                      <w:r>
                        <w:t>17</w:t>
                      </w:r>
                    </w:p>
                    <w:p w:rsidR="00B332AA" w:rsidRPr="00446707" w:rsidRDefault="00B332AA" w:rsidP="00B332AA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21</w:t>
      </w:r>
      <w:r>
        <w:tab/>
      </w:r>
      <w:r w:rsidRPr="002E35C2">
        <w:t>MUNICIPAL</w:t>
      </w:r>
      <w:r>
        <w:t xml:space="preserve"> STRATEGIC STATEMENT</w:t>
      </w:r>
      <w:bookmarkStart w:id="0" w:name="_GoBack"/>
      <w:bookmarkEnd w:id="0"/>
    </w:p>
    <w:p w:rsidR="00B332AA" w:rsidRPr="00B332AA" w:rsidRDefault="002E35C2" w:rsidP="00B332AA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5B6A2" wp14:editId="4B1C291C">
                <wp:simplePos x="0" y="0"/>
                <wp:positionH relativeFrom="column">
                  <wp:posOffset>-104140</wp:posOffset>
                </wp:positionH>
                <wp:positionV relativeFrom="paragraph">
                  <wp:posOffset>164094</wp:posOffset>
                </wp:positionV>
                <wp:extent cx="655607" cy="27432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07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E61" w:rsidRPr="00446707" w:rsidRDefault="00C76E61" w:rsidP="00C76E61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332AA" w:rsidRPr="00446707" w:rsidRDefault="00B332AA" w:rsidP="00B332AA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-8.2pt;margin-top:12.9pt;width:51.6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F/hQ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" stroked="f">
                <v:textbox>
                  <w:txbxContent>
                    <w:p w:rsidR="00C76E61" w:rsidRPr="00446707" w:rsidRDefault="00C76E61" w:rsidP="00C76E61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332AA" w:rsidRPr="00446707" w:rsidRDefault="00B332AA" w:rsidP="00B332AA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2AA" w:rsidRPr="00B332AA">
        <w:t>21.01</w:t>
      </w:r>
      <w:r w:rsidR="00B332AA" w:rsidRPr="00B332AA">
        <w:tab/>
        <w:t>INTRODUCTION</w:t>
      </w:r>
    </w:p>
    <w:p w:rsidR="00B332AA" w:rsidRPr="00B332AA" w:rsidRDefault="00B332AA" w:rsidP="00B332AA">
      <w:pPr>
        <w:pStyle w:val="BodyText10"/>
        <w:rPr>
          <w:color w:val="0000FF"/>
        </w:rPr>
      </w:pPr>
      <w:r w:rsidRPr="00B332AA">
        <w:rPr>
          <w:color w:val="0000FF"/>
        </w:rPr>
        <w:t>For more information on drafting a MSS see Planning Practice Note 4: Writing a Municipal Strategic Statement.</w:t>
      </w:r>
    </w:p>
    <w:p w:rsidR="00B332AA" w:rsidRPr="00F110D4" w:rsidRDefault="00B332AA" w:rsidP="00B332AA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-98796</wp:posOffset>
                </wp:positionH>
                <wp:positionV relativeFrom="paragraph">
                  <wp:posOffset>264795</wp:posOffset>
                </wp:positionV>
                <wp:extent cx="685800" cy="274320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E61" w:rsidRPr="00446707" w:rsidRDefault="00C76E61" w:rsidP="00C76E61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332AA" w:rsidRPr="00292475" w:rsidRDefault="00B332AA" w:rsidP="00B332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-7.8pt;margin-top:20.85pt;width:5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" stroked="f">
                <v:textbox>
                  <w:txbxContent>
                    <w:p w:rsidR="00C76E61" w:rsidRPr="00446707" w:rsidRDefault="00C76E61" w:rsidP="00C76E61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332AA" w:rsidRPr="00292475" w:rsidRDefault="00B332AA" w:rsidP="00B332AA"/>
                  </w:txbxContent>
                </v:textbox>
              </v:shape>
            </w:pict>
          </mc:Fallback>
        </mc:AlternateContent>
      </w:r>
      <w:r w:rsidRPr="00F110D4">
        <w:t>21.01-1</w:t>
      </w:r>
      <w:r w:rsidRPr="00F110D4">
        <w:tab/>
        <w:t>Municipal profile</w:t>
      </w:r>
    </w:p>
    <w:p w:rsidR="00B332AA" w:rsidRPr="00B332AA" w:rsidRDefault="00B332AA" w:rsidP="00B332AA">
      <w:pPr>
        <w:pStyle w:val="BodyText10"/>
        <w:rPr>
          <w:color w:val="0000FF"/>
        </w:rPr>
      </w:pPr>
      <w:r w:rsidRPr="00B332AA">
        <w:rPr>
          <w:color w:val="0000FF"/>
        </w:rPr>
        <w:t xml:space="preserve">Provides short and concise information about the municipality and its regional context. </w:t>
      </w:r>
    </w:p>
    <w:p w:rsidR="00B332AA" w:rsidRPr="00F110D4" w:rsidRDefault="00B332AA" w:rsidP="00B332AA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275219</wp:posOffset>
                </wp:positionV>
                <wp:extent cx="685800" cy="274320"/>
                <wp:effectExtent l="0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E61" w:rsidRPr="00446707" w:rsidRDefault="00C76E61" w:rsidP="00C76E61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332AA" w:rsidRPr="00292475" w:rsidRDefault="00B332AA" w:rsidP="00B332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-8.55pt;margin-top:21.65pt;width:54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" stroked="f">
                <v:textbox>
                  <w:txbxContent>
                    <w:p w:rsidR="00C76E61" w:rsidRPr="00446707" w:rsidRDefault="00C76E61" w:rsidP="00C76E61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332AA" w:rsidRPr="00292475" w:rsidRDefault="00B332AA" w:rsidP="00B332AA"/>
                  </w:txbxContent>
                </v:textbox>
              </v:shape>
            </w:pict>
          </mc:Fallback>
        </mc:AlternateContent>
      </w:r>
      <w:r w:rsidRPr="00F110D4">
        <w:t>21.01-2</w:t>
      </w:r>
      <w:r w:rsidRPr="00F110D4">
        <w:tab/>
        <w:t>Key issues and influences</w:t>
      </w:r>
    </w:p>
    <w:p w:rsidR="00B332AA" w:rsidRPr="00B332AA" w:rsidRDefault="00B332AA" w:rsidP="00B332AA">
      <w:pPr>
        <w:pStyle w:val="BodyText10"/>
        <w:rPr>
          <w:color w:val="0000FF"/>
        </w:rPr>
      </w:pPr>
      <w:r w:rsidRPr="00B332AA">
        <w:rPr>
          <w:color w:val="0000FF"/>
        </w:rPr>
        <w:t>Describes the land use and development challenges facing the municipality. This links the issues and influences with the objectives and strategies of the MSS.</w:t>
      </w:r>
    </w:p>
    <w:p w:rsidR="00B332AA" w:rsidRPr="00F110D4" w:rsidRDefault="00B332AA" w:rsidP="00B332AA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299349</wp:posOffset>
                </wp:positionV>
                <wp:extent cx="685800" cy="274320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E61" w:rsidRPr="00446707" w:rsidRDefault="00C76E61" w:rsidP="00C76E61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332AA" w:rsidRPr="00292475" w:rsidRDefault="00B332AA" w:rsidP="00B332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-6.55pt;margin-top:23.55pt;width:5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LKhgIAABU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" stroked="f">
                <v:textbox>
                  <w:txbxContent>
                    <w:p w:rsidR="00C76E61" w:rsidRPr="00446707" w:rsidRDefault="00C76E61" w:rsidP="00C76E61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332AA" w:rsidRPr="00292475" w:rsidRDefault="00B332AA" w:rsidP="00B332AA"/>
                  </w:txbxContent>
                </v:textbox>
              </v:shape>
            </w:pict>
          </mc:Fallback>
        </mc:AlternateContent>
      </w:r>
      <w:r w:rsidRPr="00F110D4">
        <w:t>21.01-3</w:t>
      </w:r>
      <w:r w:rsidRPr="00F110D4">
        <w:tab/>
        <w:t>Vision and strategic framework plan</w:t>
      </w:r>
    </w:p>
    <w:p w:rsidR="00DD1FFA" w:rsidRPr="00B332AA" w:rsidRDefault="00B332AA" w:rsidP="00B332AA">
      <w:pPr>
        <w:pStyle w:val="BodyText10"/>
        <w:rPr>
          <w:color w:val="0000FF"/>
        </w:rPr>
      </w:pPr>
      <w:r w:rsidRPr="00B332AA">
        <w:rPr>
          <w:color w:val="0000FF"/>
        </w:rPr>
        <w:t>Provides an overview of Council’s strategic direction. This includes the key directions and an overall strategic vision for the municipality.</w:t>
      </w:r>
    </w:p>
    <w:sectPr w:rsidR="00DD1FFA" w:rsidRPr="00B332AA" w:rsidSect="005F02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2AA" w:rsidRDefault="00B332AA">
      <w:r>
        <w:separator/>
      </w:r>
    </w:p>
    <w:p w:rsidR="00B332AA" w:rsidRDefault="00B332AA"/>
    <w:p w:rsidR="00B332AA" w:rsidRDefault="00B332AA"/>
    <w:p w:rsidR="00B332AA" w:rsidRDefault="00B332AA"/>
  </w:endnote>
  <w:endnote w:type="continuationSeparator" w:id="0">
    <w:p w:rsidR="00B332AA" w:rsidRDefault="00B332AA">
      <w:r>
        <w:continuationSeparator/>
      </w:r>
    </w:p>
    <w:p w:rsidR="00B332AA" w:rsidRDefault="00B332AA"/>
    <w:p w:rsidR="00B332AA" w:rsidRDefault="00B332AA"/>
    <w:p w:rsidR="00B332AA" w:rsidRDefault="00B332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FE88D2-B8FE-4375-BA0F-4266EDEEECCF}"/>
    <w:embedBold r:id="rId2" w:fontKey="{4330065F-4422-4B99-A54F-1E721A768C66}"/>
    <w:embedItalic r:id="rId3" w:fontKey="{124D2EF2-9115-47B4-A67F-50A40FD360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3BE6DA-5BFC-4F5C-93C7-888DB895C5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A6AA45-8175-48BA-8C2C-C2B8D07BEB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D7CF131-A84E-4D7F-99F4-E4E75DA60D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C2" w:rsidRDefault="002E35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B332AA" w:rsidP="00FF2CB7">
    <w:pPr>
      <w:pStyle w:val="Footer"/>
      <w:tabs>
        <w:tab w:val="clear" w:pos="8640"/>
        <w:tab w:val="right" w:pos="8505"/>
      </w:tabs>
    </w:pPr>
    <w:r w:rsidRPr="00836EE2">
      <w:rPr>
        <w:rFonts w:ascii="Times New Roman" w:hAnsi="Times New Roman"/>
        <w:szCs w:val="18"/>
      </w:rPr>
      <w:t>Municipal Strategic Statement - Clause 21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C76E6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C76E6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C2" w:rsidRDefault="002E35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2AA" w:rsidRDefault="00B332AA">
      <w:r>
        <w:separator/>
      </w:r>
    </w:p>
    <w:p w:rsidR="00B332AA" w:rsidRDefault="00B332AA"/>
    <w:p w:rsidR="00B332AA" w:rsidRDefault="00B332AA"/>
    <w:p w:rsidR="00B332AA" w:rsidRDefault="00B332AA"/>
  </w:footnote>
  <w:footnote w:type="continuationSeparator" w:id="0">
    <w:p w:rsidR="00B332AA" w:rsidRDefault="00B332AA">
      <w:r>
        <w:continuationSeparator/>
      </w:r>
    </w:p>
    <w:p w:rsidR="00B332AA" w:rsidRDefault="00B332AA"/>
    <w:p w:rsidR="00B332AA" w:rsidRDefault="00B332AA"/>
    <w:p w:rsidR="00B332AA" w:rsidRDefault="00B332A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C2" w:rsidRDefault="002E35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B332AA" w:rsidP="00B332AA">
    <w:pPr>
      <w:pStyle w:val="Header"/>
      <w:tabs>
        <w:tab w:val="center" w:pos="4253"/>
        <w:tab w:val="right" w:pos="8505"/>
      </w:tabs>
    </w:pPr>
    <w:r w:rsidRPr="00F0584F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color w:val="000000"/>
      </w:rPr>
      <w:t>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5C2" w:rsidRDefault="002E35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696F2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C946B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8801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5A5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0241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223A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AB81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D0C0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2E6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44A9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8CA04530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CC4E6BA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85CB1B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9BC6E2C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DDE562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C50785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95CA3C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71AE828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F7AE500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2AA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35C2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067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32AA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76E61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2A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2E35C2"/>
    <w:pPr>
      <w:tabs>
        <w:tab w:val="left" w:pos="1134"/>
      </w:tabs>
      <w:spacing w:before="240" w:after="240" w:line="480" w:lineRule="auto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E35C2"/>
    <w:pPr>
      <w:keepNext/>
      <w:spacing w:line="240" w:lineRule="auto"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">
    <w:name w:val="Body text + Blue"/>
    <w:basedOn w:val="Normal"/>
    <w:rsid w:val="00B332AA"/>
    <w:pPr>
      <w:spacing w:before="60" w:after="80"/>
      <w:ind w:left="1134"/>
    </w:pPr>
    <w:rPr>
      <w:rFonts w:ascii="Times New Roman" w:hAnsi="Times New Roman"/>
      <w:color w:val="0000FF"/>
      <w:sz w:val="20"/>
    </w:rPr>
  </w:style>
  <w:style w:type="paragraph" w:customStyle="1" w:styleId="HeadC">
    <w:name w:val="Head C"/>
    <w:basedOn w:val="HeadB"/>
    <w:qFormat/>
    <w:rsid w:val="00B332AA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2A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2E35C2"/>
    <w:pPr>
      <w:tabs>
        <w:tab w:val="left" w:pos="1134"/>
      </w:tabs>
      <w:spacing w:before="240" w:after="240" w:line="480" w:lineRule="auto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E35C2"/>
    <w:pPr>
      <w:keepNext/>
      <w:spacing w:line="240" w:lineRule="auto"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Blue">
    <w:name w:val="Body text + Blue"/>
    <w:basedOn w:val="Normal"/>
    <w:rsid w:val="00B332AA"/>
    <w:pPr>
      <w:spacing w:before="60" w:after="80"/>
      <w:ind w:left="1134"/>
    </w:pPr>
    <w:rPr>
      <w:rFonts w:ascii="Times New Roman" w:hAnsi="Times New Roman"/>
      <w:color w:val="0000FF"/>
      <w:sz w:val="20"/>
    </w:rPr>
  </w:style>
  <w:style w:type="paragraph" w:customStyle="1" w:styleId="HeadC">
    <w:name w:val="Head C"/>
    <w:basedOn w:val="HeadB"/>
    <w:qFormat/>
    <w:rsid w:val="00B332A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2F372-52BD-40BA-9E6A-575EBAC5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18</TotalTime>
  <Pages>1</Pages>
  <Words>93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Jess Moulton</cp:lastModifiedBy>
  <cp:revision>4</cp:revision>
  <cp:lastPrinted>2011-09-16T06:11:00Z</cp:lastPrinted>
  <dcterms:created xsi:type="dcterms:W3CDTF">2017-05-17T05:50:00Z</dcterms:created>
  <dcterms:modified xsi:type="dcterms:W3CDTF">2017-09-08T01:10:00Z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