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EE1" w:rsidRPr="00DC7F63" w:rsidRDefault="009B1E35" w:rsidP="003C3EE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132715</wp:posOffset>
                </wp:positionV>
                <wp:extent cx="673735" cy="274320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7B2" w:rsidRPr="00446707" w:rsidRDefault="00B607B2" w:rsidP="00B607B2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3C3EE1" w:rsidRPr="00446707" w:rsidRDefault="003C3EE1" w:rsidP="003C3EE1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5.35pt;margin-top:10.45pt;width:53.0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" stroked="f">
                <v:textbox>
                  <w:txbxContent>
                    <w:p w:rsidR="00B607B2" w:rsidRPr="00446707" w:rsidRDefault="00B607B2" w:rsidP="00B607B2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3C3EE1" w:rsidRPr="00446707" w:rsidRDefault="003C3EE1" w:rsidP="003C3EE1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EE1">
        <w:tab/>
      </w:r>
      <w:r w:rsidR="003C3EE1" w:rsidRPr="00DC7F63">
        <w:t>SCHEDULE TO CLAUSE 66.06</w:t>
      </w:r>
      <w:r w:rsidR="003C3EE1">
        <w:t xml:space="preserve"> </w:t>
      </w:r>
      <w:r w:rsidR="003C3EE1" w:rsidRPr="00D0076C">
        <w:t>Notice of permit applications under local provisions</w:t>
      </w:r>
    </w:p>
    <w:p w:rsidR="003C3EE1" w:rsidRPr="000A7FB2" w:rsidRDefault="00B607B2" w:rsidP="003C3EE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32CB4" wp14:editId="2226D514">
                <wp:simplePos x="0" y="0"/>
                <wp:positionH relativeFrom="column">
                  <wp:posOffset>-96520</wp:posOffset>
                </wp:positionH>
                <wp:positionV relativeFrom="paragraph">
                  <wp:posOffset>221615</wp:posOffset>
                </wp:positionV>
                <wp:extent cx="692785" cy="27432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7B2" w:rsidRPr="00446707" w:rsidRDefault="00B607B2" w:rsidP="00B607B2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3C3EE1" w:rsidRPr="00446707" w:rsidRDefault="003C3EE1" w:rsidP="003C3EE1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.6pt;margin-top:17.45pt;width:54.5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" stroked="f">
                <v:textbox>
                  <w:txbxContent>
                    <w:p w:rsidR="00B607B2" w:rsidRPr="00446707" w:rsidRDefault="00B607B2" w:rsidP="00B607B2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3C3EE1" w:rsidRPr="00446707" w:rsidRDefault="003C3EE1" w:rsidP="003C3EE1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EE1">
        <w:t>1.0</w:t>
      </w:r>
      <w:r w:rsidR="003C3EE1">
        <w:tab/>
      </w:r>
      <w:r w:rsidR="003C3EE1" w:rsidRPr="000A7FB2">
        <w:t>Notice of permit applications under local provisions</w:t>
      </w:r>
      <w:bookmarkStart w:id="0" w:name="_GoBack"/>
      <w:bookmarkEnd w:id="0"/>
    </w:p>
    <w:tbl>
      <w:tblPr>
        <w:tblW w:w="7574" w:type="dxa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338"/>
        <w:gridCol w:w="1984"/>
        <w:gridCol w:w="4252"/>
      </w:tblGrid>
      <w:tr w:rsidR="003C3EE1" w:rsidTr="00683BE8">
        <w:trPr>
          <w:cantSplit/>
          <w:tblHeader/>
        </w:trPr>
        <w:tc>
          <w:tcPr>
            <w:tcW w:w="1338" w:type="dxa"/>
            <w:tcBorders>
              <w:top w:val="nil"/>
              <w:bottom w:val="nil"/>
            </w:tcBorders>
            <w:shd w:val="solid" w:color="auto" w:fill="auto"/>
          </w:tcPr>
          <w:p w:rsidR="003C3EE1" w:rsidRPr="009B1035" w:rsidRDefault="003C3EE1" w:rsidP="00683BE8">
            <w:pPr>
              <w:pStyle w:val="Tablelabel"/>
            </w:pPr>
            <w:r w:rsidRPr="009B1035">
              <w:t>Clause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solid" w:color="auto" w:fill="auto"/>
          </w:tcPr>
          <w:p w:rsidR="003C3EE1" w:rsidRPr="009B1035" w:rsidRDefault="003C3EE1" w:rsidP="00683BE8">
            <w:pPr>
              <w:pStyle w:val="Tablelabel"/>
            </w:pPr>
            <w:r w:rsidRPr="009B1035">
              <w:t>Kind of application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solid" w:color="auto" w:fill="auto"/>
          </w:tcPr>
          <w:p w:rsidR="003C3EE1" w:rsidRPr="009B1035" w:rsidRDefault="003C3EE1" w:rsidP="00683BE8">
            <w:pPr>
              <w:pStyle w:val="Tablelabel"/>
            </w:pPr>
            <w:r w:rsidRPr="009B1035">
              <w:t>Person or body to be notified</w:t>
            </w:r>
          </w:p>
        </w:tc>
      </w:tr>
      <w:tr w:rsidR="003C3EE1" w:rsidTr="00683BE8">
        <w:trPr>
          <w:cantSplit/>
        </w:trPr>
        <w:tc>
          <w:tcPr>
            <w:tcW w:w="1338" w:type="dxa"/>
            <w:tcBorders>
              <w:top w:val="nil"/>
              <w:bottom w:val="single" w:sz="12" w:space="0" w:color="auto"/>
            </w:tcBorders>
          </w:tcPr>
          <w:p w:rsidR="003C3EE1" w:rsidRPr="003C3EE1" w:rsidRDefault="003C3EE1" w:rsidP="003C3EE1">
            <w:pPr>
              <w:pStyle w:val="Tabletext1"/>
              <w:rPr>
                <w:color w:val="0000FF"/>
              </w:rPr>
            </w:pPr>
            <w:r w:rsidRPr="003C3EE1">
              <w:rPr>
                <w:color w:val="0000FF"/>
              </w:rPr>
              <w:t>Insert the specific Clause number subject to notice</w:t>
            </w:r>
          </w:p>
          <w:p w:rsidR="003C3EE1" w:rsidRPr="003C3EE1" w:rsidRDefault="003C3EE1" w:rsidP="003C3EE1">
            <w:pPr>
              <w:pStyle w:val="Tabletext1"/>
              <w:rPr>
                <w:color w:val="0000FF"/>
              </w:rPr>
            </w:pPr>
            <w:r w:rsidRPr="003C3EE1">
              <w:rPr>
                <w:color w:val="0000FF"/>
              </w:rPr>
              <w:t>or</w:t>
            </w:r>
          </w:p>
          <w:p w:rsidR="003C3EE1" w:rsidRPr="003C3EE1" w:rsidRDefault="003C3EE1" w:rsidP="003C3EE1">
            <w:pPr>
              <w:pStyle w:val="Tabletext1"/>
              <w:rPr>
                <w:color w:val="0000FF"/>
              </w:rPr>
            </w:pPr>
            <w:r w:rsidRPr="003C3EE1">
              <w:rPr>
                <w:color w:val="0000FF"/>
              </w:rPr>
              <w:t>Insert “None specified”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</w:tcPr>
          <w:p w:rsidR="003C3EE1" w:rsidRPr="003C3EE1" w:rsidRDefault="003C3EE1" w:rsidP="003C3EE1">
            <w:pPr>
              <w:pStyle w:val="Tabletext1"/>
              <w:rPr>
                <w:color w:val="0000FF"/>
              </w:rPr>
            </w:pPr>
            <w:r w:rsidRPr="003C3EE1">
              <w:rPr>
                <w:color w:val="0000FF"/>
              </w:rPr>
              <w:t>Insert the kind of application subject to notice</w:t>
            </w:r>
          </w:p>
          <w:p w:rsidR="003C3EE1" w:rsidRPr="003C3EE1" w:rsidRDefault="003C3EE1" w:rsidP="003C3EE1">
            <w:pPr>
              <w:pStyle w:val="Tabletext1"/>
              <w:rPr>
                <w:color w:val="0000FF"/>
              </w:rPr>
            </w:pPr>
            <w:r w:rsidRPr="003C3EE1">
              <w:rPr>
                <w:color w:val="0000FF"/>
              </w:rPr>
              <w:t>or</w:t>
            </w:r>
          </w:p>
          <w:p w:rsidR="003C3EE1" w:rsidRPr="003C3EE1" w:rsidRDefault="003C3EE1" w:rsidP="003C3EE1">
            <w:pPr>
              <w:pStyle w:val="Tabletext1"/>
              <w:rPr>
                <w:color w:val="0000FF"/>
              </w:rPr>
            </w:pPr>
            <w:r w:rsidRPr="003C3EE1">
              <w:rPr>
                <w:color w:val="0000FF"/>
              </w:rPr>
              <w:t>Insert “None specified”</w:t>
            </w:r>
          </w:p>
        </w:tc>
        <w:tc>
          <w:tcPr>
            <w:tcW w:w="4252" w:type="dxa"/>
            <w:tcBorders>
              <w:top w:val="nil"/>
              <w:bottom w:val="single" w:sz="12" w:space="0" w:color="auto"/>
            </w:tcBorders>
          </w:tcPr>
          <w:p w:rsidR="003C3EE1" w:rsidRPr="003C3EE1" w:rsidRDefault="003C3EE1" w:rsidP="003C3EE1">
            <w:pPr>
              <w:pStyle w:val="Tabletext1"/>
              <w:rPr>
                <w:color w:val="0000FF"/>
              </w:rPr>
            </w:pPr>
            <w:r w:rsidRPr="003C3EE1">
              <w:rPr>
                <w:color w:val="0000FF"/>
              </w:rPr>
              <w:t>Insert the person or body to be notified</w:t>
            </w:r>
          </w:p>
          <w:p w:rsidR="003C3EE1" w:rsidRPr="003C3EE1" w:rsidRDefault="003C3EE1" w:rsidP="003C3EE1">
            <w:pPr>
              <w:pStyle w:val="Tabletext1"/>
              <w:rPr>
                <w:color w:val="0000FF"/>
              </w:rPr>
            </w:pPr>
            <w:r w:rsidRPr="003C3EE1">
              <w:rPr>
                <w:color w:val="0000FF"/>
              </w:rPr>
              <w:t>or</w:t>
            </w:r>
          </w:p>
          <w:p w:rsidR="003C3EE1" w:rsidRPr="003C3EE1" w:rsidRDefault="003C3EE1" w:rsidP="003C3EE1">
            <w:pPr>
              <w:pStyle w:val="Tabletext1"/>
              <w:rPr>
                <w:color w:val="0000FF"/>
              </w:rPr>
            </w:pPr>
            <w:r w:rsidRPr="003C3EE1">
              <w:rPr>
                <w:color w:val="0000FF"/>
              </w:rPr>
              <w:t>Insert “None specified”</w:t>
            </w:r>
          </w:p>
        </w:tc>
      </w:tr>
    </w:tbl>
    <w:p w:rsidR="00DD1FFA" w:rsidRPr="003C3EE1" w:rsidRDefault="00DD1FFA" w:rsidP="009363C6">
      <w:pPr>
        <w:pStyle w:val="BodyText10"/>
      </w:pPr>
    </w:p>
    <w:sectPr w:rsidR="00DD1FFA" w:rsidRPr="003C3EE1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EE1" w:rsidRDefault="003C3EE1">
      <w:r>
        <w:separator/>
      </w:r>
    </w:p>
    <w:p w:rsidR="003C3EE1" w:rsidRDefault="003C3EE1"/>
    <w:p w:rsidR="003C3EE1" w:rsidRDefault="003C3EE1"/>
    <w:p w:rsidR="003C3EE1" w:rsidRDefault="003C3EE1"/>
  </w:endnote>
  <w:endnote w:type="continuationSeparator" w:id="0">
    <w:p w:rsidR="003C3EE1" w:rsidRDefault="003C3EE1">
      <w:r>
        <w:continuationSeparator/>
      </w:r>
    </w:p>
    <w:p w:rsidR="003C3EE1" w:rsidRDefault="003C3EE1"/>
    <w:p w:rsidR="003C3EE1" w:rsidRDefault="003C3EE1"/>
    <w:p w:rsidR="003C3EE1" w:rsidRDefault="003C3E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F6E8E3-055D-41B6-A80B-7B1F67A1705B}"/>
    <w:embedBold r:id="rId2" w:fontKey="{378C1BDA-046B-4BD2-A6BF-43954AFD34F8}"/>
    <w:embedItalic r:id="rId3" w:fontKey="{D1B281B4-9704-44FC-8347-1726B5C11A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E13B23E-8992-4D30-A7A0-3F1507C223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745E2A-69BB-4567-89BA-3BE93A9B0B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F22BA43-F3D4-4C77-BDBE-7183A48544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3C3EE1" w:rsidP="00FF2CB7">
    <w:pPr>
      <w:pStyle w:val="Footer"/>
      <w:tabs>
        <w:tab w:val="clear" w:pos="8640"/>
        <w:tab w:val="right" w:pos="8505"/>
      </w:tabs>
    </w:pPr>
    <w:r w:rsidRPr="003C3EE1">
      <w:t>General Provisions – Clause 66.06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B607B2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B607B2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EE1" w:rsidRDefault="003C3EE1">
      <w:r>
        <w:separator/>
      </w:r>
    </w:p>
    <w:p w:rsidR="003C3EE1" w:rsidRDefault="003C3EE1"/>
    <w:p w:rsidR="003C3EE1" w:rsidRDefault="003C3EE1"/>
    <w:p w:rsidR="003C3EE1" w:rsidRDefault="003C3EE1"/>
  </w:footnote>
  <w:footnote w:type="continuationSeparator" w:id="0">
    <w:p w:rsidR="003C3EE1" w:rsidRDefault="003C3EE1">
      <w:r>
        <w:continuationSeparator/>
      </w:r>
    </w:p>
    <w:p w:rsidR="003C3EE1" w:rsidRDefault="003C3EE1"/>
    <w:p w:rsidR="003C3EE1" w:rsidRDefault="003C3EE1"/>
    <w:p w:rsidR="003C3EE1" w:rsidRDefault="003C3EE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3C3EE1" w:rsidP="009B1E35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2026934C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F86768E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9CC4B490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31C406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6503358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5A5F4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4BE13D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6304FB5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56DCB5D0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EE1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C3EE1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363C6"/>
    <w:rsid w:val="009612A0"/>
    <w:rsid w:val="0097313F"/>
    <w:rsid w:val="009923E4"/>
    <w:rsid w:val="009A28F6"/>
    <w:rsid w:val="009B1E35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607B2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63C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9363C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3C3EE1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3C3EE1"/>
    <w:rPr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63C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9363C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3C3EE1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3C3EE1"/>
    <w:rPr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C331E-1D30-4EE1-8103-25A47F91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29</TotalTime>
  <Pages>1</Pages>
  <Words>65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3</cp:revision>
  <cp:lastPrinted>2011-09-16T06:11:00Z</cp:lastPrinted>
  <dcterms:created xsi:type="dcterms:W3CDTF">2017-05-17T23:59:00Z</dcterms:created>
  <dcterms:modified xsi:type="dcterms:W3CDTF">2017-09-08T01:21:00Z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